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1F" w:rsidRPr="00E4491F" w:rsidRDefault="00E4491F" w:rsidP="00E4491F">
      <w:pPr>
        <w:spacing w:after="0" w:line="240" w:lineRule="auto"/>
        <w:jc w:val="center"/>
        <w:outlineLvl w:val="0"/>
        <w:rPr>
          <w:b/>
          <w:i/>
          <w:sz w:val="30"/>
          <w:szCs w:val="30"/>
          <w:lang w:val="ru-RU"/>
        </w:rPr>
      </w:pPr>
      <w:r w:rsidRPr="00E4491F">
        <w:rPr>
          <w:b/>
          <w:i/>
          <w:sz w:val="30"/>
          <w:szCs w:val="30"/>
          <w:lang w:val="ru-RU"/>
        </w:rPr>
        <w:t>ПЕРЕЧЕНЬ</w:t>
      </w:r>
    </w:p>
    <w:p w:rsidR="00E4491F" w:rsidRPr="00E4491F" w:rsidRDefault="00E4491F" w:rsidP="00E4491F">
      <w:pPr>
        <w:spacing w:after="0" w:line="240" w:lineRule="auto"/>
        <w:jc w:val="center"/>
        <w:rPr>
          <w:b/>
          <w:i/>
          <w:sz w:val="30"/>
          <w:szCs w:val="30"/>
          <w:lang w:val="ru-RU"/>
        </w:rPr>
      </w:pPr>
      <w:r w:rsidRPr="00E4491F">
        <w:rPr>
          <w:b/>
          <w:i/>
          <w:sz w:val="30"/>
          <w:szCs w:val="30"/>
          <w:lang w:val="ru-RU"/>
        </w:rPr>
        <w:t>административных процедур, осуществляемых КУМПП ЖКХ «</w:t>
      </w:r>
      <w:proofErr w:type="spellStart"/>
      <w:r w:rsidRPr="00E4491F">
        <w:rPr>
          <w:b/>
          <w:i/>
          <w:sz w:val="30"/>
          <w:szCs w:val="30"/>
          <w:lang w:val="ru-RU"/>
        </w:rPr>
        <w:t>Лунинецкое</w:t>
      </w:r>
      <w:proofErr w:type="spellEnd"/>
      <w:r w:rsidRPr="00E4491F">
        <w:rPr>
          <w:b/>
          <w:i/>
          <w:sz w:val="30"/>
          <w:szCs w:val="30"/>
          <w:lang w:val="ru-RU"/>
        </w:rPr>
        <w:t xml:space="preserve"> ЖКХ» </w:t>
      </w:r>
    </w:p>
    <w:p w:rsidR="00212488" w:rsidRPr="00E4491F" w:rsidRDefault="00E4491F" w:rsidP="00E4491F">
      <w:pPr>
        <w:spacing w:after="0" w:line="240" w:lineRule="auto"/>
        <w:jc w:val="center"/>
        <w:rPr>
          <w:lang w:val="ru-RU"/>
        </w:rPr>
      </w:pPr>
      <w:r w:rsidRPr="00E4491F">
        <w:rPr>
          <w:b/>
          <w:i/>
          <w:sz w:val="30"/>
          <w:szCs w:val="30"/>
          <w:lang w:val="ru-RU"/>
        </w:rPr>
        <w:t>г</w:t>
      </w:r>
      <w:proofErr w:type="gramStart"/>
      <w:r w:rsidRPr="00E4491F">
        <w:rPr>
          <w:b/>
          <w:i/>
          <w:sz w:val="30"/>
          <w:szCs w:val="30"/>
          <w:lang w:val="ru-RU"/>
        </w:rPr>
        <w:t>.М</w:t>
      </w:r>
      <w:proofErr w:type="gramEnd"/>
      <w:r w:rsidRPr="00E4491F">
        <w:rPr>
          <w:b/>
          <w:i/>
          <w:sz w:val="30"/>
          <w:szCs w:val="30"/>
          <w:lang w:val="ru-RU"/>
        </w:rPr>
        <w:t>икашевичи по заявлениям работников предприятия: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372"/>
        <w:gridCol w:w="3591"/>
        <w:gridCol w:w="5246"/>
        <w:gridCol w:w="1135"/>
        <w:gridCol w:w="1984"/>
        <w:gridCol w:w="1396"/>
      </w:tblGrid>
      <w:tr w:rsidR="00212488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  <w:vAlign w:val="center"/>
          </w:tcPr>
          <w:p w:rsidR="00212488" w:rsidRPr="001348FB" w:rsidRDefault="00212488" w:rsidP="00AA6C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48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АП</w:t>
            </w:r>
          </w:p>
        </w:tc>
        <w:tc>
          <w:tcPr>
            <w:tcW w:w="1142" w:type="pct"/>
            <w:vAlign w:val="center"/>
          </w:tcPr>
          <w:p w:rsidR="00212488" w:rsidRPr="001348FB" w:rsidRDefault="00212488" w:rsidP="00AA6C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48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Государственный орган, иная организация, а также межведомственная и другая комиссии, к компетенции которых относится осуществление АП (уполномоченный орган)</w:t>
            </w:r>
          </w:p>
        </w:tc>
        <w:tc>
          <w:tcPr>
            <w:tcW w:w="1668" w:type="pct"/>
            <w:vAlign w:val="center"/>
          </w:tcPr>
          <w:p w:rsidR="00212488" w:rsidRPr="001348FB" w:rsidRDefault="00212488" w:rsidP="00AA6C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48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Документы и (или) сведения, представляемые гражданином для осуществления АП &lt;*&gt;</w:t>
            </w:r>
          </w:p>
        </w:tc>
        <w:tc>
          <w:tcPr>
            <w:tcW w:w="361" w:type="pct"/>
            <w:vAlign w:val="center"/>
          </w:tcPr>
          <w:p w:rsidR="00212488" w:rsidRPr="001348FB" w:rsidRDefault="00212488" w:rsidP="00AA6C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48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Размер платы, взимаемой при осуществлении АП &lt;**&gt;</w:t>
            </w:r>
          </w:p>
        </w:tc>
        <w:tc>
          <w:tcPr>
            <w:tcW w:w="631" w:type="pct"/>
            <w:vAlign w:val="center"/>
          </w:tcPr>
          <w:p w:rsidR="00212488" w:rsidRPr="001348FB" w:rsidRDefault="00212488" w:rsidP="00AA6C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48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Максимальный срок осуществления АП</w:t>
            </w:r>
          </w:p>
        </w:tc>
        <w:tc>
          <w:tcPr>
            <w:tcW w:w="444" w:type="pct"/>
            <w:vAlign w:val="center"/>
          </w:tcPr>
          <w:p w:rsidR="00212488" w:rsidRPr="001348FB" w:rsidRDefault="00212488" w:rsidP="00AA6C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48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Срок действия справки, другого документа (решения), </w:t>
            </w:r>
            <w:proofErr w:type="gramStart"/>
            <w:r w:rsidRPr="001348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выдаваемых</w:t>
            </w:r>
            <w:proofErr w:type="gramEnd"/>
            <w:r w:rsidRPr="001348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(принимаемого) при осуществлении АП</w:t>
            </w:r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2.1.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Выдача выписки (копии) из трудовой книжки</w:t>
            </w:r>
          </w:p>
        </w:tc>
        <w:tc>
          <w:tcPr>
            <w:tcW w:w="1142" w:type="pct"/>
          </w:tcPr>
          <w:p w:rsidR="00CA6C20" w:rsidRPr="00CA6C20" w:rsidRDefault="00CA6C20" w:rsidP="00CA6C20">
            <w:pPr>
              <w:pStyle w:val="table10"/>
              <w:rPr>
                <w:color w:val="000000"/>
              </w:rPr>
            </w:pPr>
            <w:r w:rsidRPr="00CA6C20">
              <w:rPr>
                <w:color w:val="000000"/>
              </w:rPr>
              <w:t>г</w:t>
            </w:r>
            <w:proofErr w:type="gramStart"/>
            <w:r w:rsidRPr="00CA6C20">
              <w:rPr>
                <w:color w:val="000000"/>
              </w:rPr>
              <w:t>.М</w:t>
            </w:r>
            <w:proofErr w:type="gramEnd"/>
            <w:r w:rsidRPr="00CA6C20">
              <w:rPr>
                <w:color w:val="000000"/>
              </w:rPr>
              <w:t>икашевичи, ул.Молодежная,3</w:t>
            </w:r>
          </w:p>
          <w:p w:rsidR="00CA6C20" w:rsidRPr="00CA6C20" w:rsidRDefault="00CA6C20" w:rsidP="00CA6C2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CA6C20">
              <w:rPr>
                <w:sz w:val="20"/>
                <w:szCs w:val="20"/>
                <w:lang w:val="ru-RU"/>
              </w:rPr>
              <w:t>Специалист ОКЮС Бойко Ирина Владимировна</w:t>
            </w:r>
          </w:p>
          <w:p w:rsidR="00CA6C20" w:rsidRPr="00CA6C20" w:rsidRDefault="00CA6C20" w:rsidP="00CA6C20">
            <w:pPr>
              <w:spacing w:after="0" w:line="240" w:lineRule="auto"/>
              <w:ind w:right="-106"/>
              <w:rPr>
                <w:sz w:val="20"/>
                <w:szCs w:val="20"/>
                <w:lang w:val="ru-RU"/>
              </w:rPr>
            </w:pPr>
            <w:r w:rsidRPr="00CA6C20">
              <w:rPr>
                <w:sz w:val="20"/>
                <w:szCs w:val="20"/>
                <w:lang w:val="ru-RU"/>
              </w:rPr>
              <w:t>тел. 68-272, каб.№8</w:t>
            </w:r>
          </w:p>
          <w:p w:rsidR="00CA6C20" w:rsidRPr="00CA6C20" w:rsidRDefault="00CA6C20" w:rsidP="00CA6C20">
            <w:pPr>
              <w:pStyle w:val="table10"/>
            </w:pPr>
            <w:r w:rsidRPr="00CA6C20">
              <w:t xml:space="preserve">Время работы: </w:t>
            </w:r>
          </w:p>
          <w:p w:rsidR="00CA6C20" w:rsidRPr="00CA6C20" w:rsidRDefault="00CA6C20" w:rsidP="00CA6C20">
            <w:pPr>
              <w:pStyle w:val="table10"/>
            </w:pPr>
            <w:r w:rsidRPr="00CA6C20">
              <w:t>Пн.-пт. 8.00-13.00; 14.00-17.00</w:t>
            </w:r>
          </w:p>
          <w:p w:rsidR="00CA6C20" w:rsidRPr="00CA6C20" w:rsidRDefault="00CA6C20" w:rsidP="00CA6C2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CA6C20">
              <w:rPr>
                <w:sz w:val="20"/>
                <w:szCs w:val="20"/>
                <w:lang w:val="ru-RU"/>
              </w:rPr>
              <w:t xml:space="preserve">В случае отсутствия – делопроизводитель </w:t>
            </w:r>
            <w:proofErr w:type="spellStart"/>
            <w:r w:rsidRPr="00CA6C20">
              <w:rPr>
                <w:sz w:val="20"/>
                <w:szCs w:val="20"/>
                <w:lang w:val="ru-RU"/>
              </w:rPr>
              <w:t>Сенюк</w:t>
            </w:r>
            <w:proofErr w:type="spellEnd"/>
            <w:r w:rsidRPr="00CA6C20">
              <w:rPr>
                <w:sz w:val="20"/>
                <w:szCs w:val="20"/>
                <w:lang w:val="ru-RU"/>
              </w:rPr>
              <w:t xml:space="preserve"> Татьяна Ивановна</w:t>
            </w:r>
          </w:p>
          <w:p w:rsidR="00CA6C20" w:rsidRPr="00CA6C20" w:rsidRDefault="00CA6C20" w:rsidP="00CA6C20">
            <w:pPr>
              <w:spacing w:after="0" w:line="240" w:lineRule="auto"/>
              <w:ind w:right="-106"/>
              <w:rPr>
                <w:sz w:val="20"/>
                <w:szCs w:val="20"/>
              </w:rPr>
            </w:pPr>
            <w:proofErr w:type="spellStart"/>
            <w:proofErr w:type="gramStart"/>
            <w:r w:rsidRPr="00CA6C20">
              <w:rPr>
                <w:sz w:val="20"/>
                <w:szCs w:val="20"/>
              </w:rPr>
              <w:t>тел</w:t>
            </w:r>
            <w:proofErr w:type="spellEnd"/>
            <w:proofErr w:type="gramEnd"/>
            <w:r w:rsidRPr="00CA6C20">
              <w:rPr>
                <w:sz w:val="20"/>
                <w:szCs w:val="20"/>
              </w:rPr>
              <w:t>. 60-860, каб.№2</w:t>
            </w:r>
          </w:p>
          <w:p w:rsidR="00CA6C20" w:rsidRPr="00CA6C20" w:rsidRDefault="00CA6C20" w:rsidP="00CA6C20">
            <w:pPr>
              <w:pStyle w:val="table10"/>
            </w:pPr>
            <w:r w:rsidRPr="00CA6C20">
              <w:t xml:space="preserve">Время работы: </w:t>
            </w:r>
          </w:p>
          <w:p w:rsidR="008012F6" w:rsidRPr="001348FB" w:rsidRDefault="00CA6C20" w:rsidP="00CA6C20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CA6C20">
              <w:rPr>
                <w:sz w:val="20"/>
                <w:szCs w:val="20"/>
              </w:rPr>
              <w:t>Пн.-пт</w:t>
            </w:r>
            <w:proofErr w:type="spellEnd"/>
            <w:r w:rsidRPr="00CA6C20">
              <w:rPr>
                <w:sz w:val="20"/>
                <w:szCs w:val="20"/>
              </w:rPr>
              <w:t>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 xml:space="preserve">5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дней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со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2.2. Выдача справки о месте работы, службы и занимаемой должности</w:t>
            </w:r>
          </w:p>
        </w:tc>
        <w:tc>
          <w:tcPr>
            <w:tcW w:w="1142" w:type="pct"/>
          </w:tcPr>
          <w:p w:rsidR="00CA6C20" w:rsidRPr="00CA6C20" w:rsidRDefault="00CA6C20" w:rsidP="00CA6C20">
            <w:pPr>
              <w:pStyle w:val="table10"/>
              <w:rPr>
                <w:color w:val="000000"/>
              </w:rPr>
            </w:pPr>
            <w:r w:rsidRPr="00CA6C20">
              <w:rPr>
                <w:color w:val="000000"/>
              </w:rPr>
              <w:t>г</w:t>
            </w:r>
            <w:proofErr w:type="gramStart"/>
            <w:r w:rsidRPr="00CA6C20">
              <w:rPr>
                <w:color w:val="000000"/>
              </w:rPr>
              <w:t>.М</w:t>
            </w:r>
            <w:proofErr w:type="gramEnd"/>
            <w:r w:rsidRPr="00CA6C20">
              <w:rPr>
                <w:color w:val="000000"/>
              </w:rPr>
              <w:t>икашевичи, ул.Молодежная,3</w:t>
            </w:r>
          </w:p>
          <w:p w:rsidR="00CA6C20" w:rsidRPr="00CA6C20" w:rsidRDefault="00CA6C20" w:rsidP="00CA6C2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CA6C20">
              <w:rPr>
                <w:sz w:val="20"/>
                <w:szCs w:val="20"/>
                <w:lang w:val="ru-RU"/>
              </w:rPr>
              <w:t>Специалист ОКЮС Бойко Ирина Владимировна</w:t>
            </w:r>
          </w:p>
          <w:p w:rsidR="00CA6C20" w:rsidRPr="00CA6C20" w:rsidRDefault="00CA6C20" w:rsidP="00CA6C20">
            <w:pPr>
              <w:spacing w:after="0" w:line="240" w:lineRule="auto"/>
              <w:ind w:right="-106"/>
              <w:rPr>
                <w:sz w:val="20"/>
                <w:szCs w:val="20"/>
                <w:lang w:val="ru-RU"/>
              </w:rPr>
            </w:pPr>
            <w:r w:rsidRPr="00CA6C20">
              <w:rPr>
                <w:sz w:val="20"/>
                <w:szCs w:val="20"/>
                <w:lang w:val="ru-RU"/>
              </w:rPr>
              <w:t>тел. 68-272, каб.№8</w:t>
            </w:r>
          </w:p>
          <w:p w:rsidR="00CA6C20" w:rsidRPr="00CA6C20" w:rsidRDefault="00CA6C20" w:rsidP="00CA6C20">
            <w:pPr>
              <w:pStyle w:val="table10"/>
            </w:pPr>
            <w:r w:rsidRPr="00CA6C20">
              <w:t xml:space="preserve">Время работы: </w:t>
            </w:r>
          </w:p>
          <w:p w:rsidR="00CA6C20" w:rsidRPr="00CA6C20" w:rsidRDefault="00CA6C20" w:rsidP="00CA6C20">
            <w:pPr>
              <w:pStyle w:val="table10"/>
            </w:pPr>
            <w:r w:rsidRPr="00CA6C20">
              <w:t>Пн.-пт. 8.00-13.00; 14.00-17.00</w:t>
            </w:r>
          </w:p>
          <w:p w:rsidR="00CA6C20" w:rsidRPr="00CA6C20" w:rsidRDefault="00CA6C20" w:rsidP="00CA6C2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CA6C20">
              <w:rPr>
                <w:sz w:val="20"/>
                <w:szCs w:val="20"/>
                <w:lang w:val="ru-RU"/>
              </w:rPr>
              <w:t xml:space="preserve">В случае отсутствия – делопроизводитель </w:t>
            </w:r>
            <w:proofErr w:type="spellStart"/>
            <w:r w:rsidRPr="00CA6C20">
              <w:rPr>
                <w:sz w:val="20"/>
                <w:szCs w:val="20"/>
                <w:lang w:val="ru-RU"/>
              </w:rPr>
              <w:t>Сенюк</w:t>
            </w:r>
            <w:proofErr w:type="spellEnd"/>
            <w:r w:rsidRPr="00CA6C20">
              <w:rPr>
                <w:sz w:val="20"/>
                <w:szCs w:val="20"/>
                <w:lang w:val="ru-RU"/>
              </w:rPr>
              <w:t xml:space="preserve"> Татьяна Ивановна</w:t>
            </w:r>
          </w:p>
          <w:p w:rsidR="00CA6C20" w:rsidRPr="00CA6C20" w:rsidRDefault="00CA6C20" w:rsidP="00CA6C20">
            <w:pPr>
              <w:spacing w:after="0" w:line="240" w:lineRule="auto"/>
              <w:ind w:right="-106"/>
              <w:rPr>
                <w:sz w:val="20"/>
                <w:szCs w:val="20"/>
              </w:rPr>
            </w:pPr>
            <w:proofErr w:type="spellStart"/>
            <w:proofErr w:type="gramStart"/>
            <w:r w:rsidRPr="00CA6C20">
              <w:rPr>
                <w:sz w:val="20"/>
                <w:szCs w:val="20"/>
              </w:rPr>
              <w:t>тел</w:t>
            </w:r>
            <w:proofErr w:type="spellEnd"/>
            <w:proofErr w:type="gramEnd"/>
            <w:r w:rsidRPr="00CA6C20">
              <w:rPr>
                <w:sz w:val="20"/>
                <w:szCs w:val="20"/>
              </w:rPr>
              <w:t>. 60-860, каб.№2</w:t>
            </w:r>
          </w:p>
          <w:p w:rsidR="00CA6C20" w:rsidRPr="00CA6C20" w:rsidRDefault="00CA6C20" w:rsidP="00CA6C20">
            <w:pPr>
              <w:pStyle w:val="table10"/>
            </w:pPr>
            <w:r w:rsidRPr="00CA6C20">
              <w:t xml:space="preserve">Время работы: </w:t>
            </w:r>
          </w:p>
          <w:p w:rsidR="008012F6" w:rsidRPr="001348FB" w:rsidRDefault="00CA6C20" w:rsidP="00CA6C20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CA6C20">
              <w:rPr>
                <w:sz w:val="20"/>
                <w:szCs w:val="20"/>
              </w:rPr>
              <w:t>Пн.-пт</w:t>
            </w:r>
            <w:proofErr w:type="spellEnd"/>
            <w:r w:rsidRPr="00CA6C20">
              <w:rPr>
                <w:sz w:val="20"/>
                <w:szCs w:val="20"/>
              </w:rPr>
              <w:t>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 xml:space="preserve">5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дней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со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2.3. Выдача справки о периоде работы, службы</w:t>
            </w:r>
          </w:p>
        </w:tc>
        <w:tc>
          <w:tcPr>
            <w:tcW w:w="1142" w:type="pct"/>
          </w:tcPr>
          <w:p w:rsidR="00CA6C20" w:rsidRPr="00CA6C20" w:rsidRDefault="00CA6C20" w:rsidP="00CA6C20">
            <w:pPr>
              <w:pStyle w:val="table10"/>
              <w:rPr>
                <w:color w:val="000000"/>
              </w:rPr>
            </w:pPr>
            <w:r w:rsidRPr="00CA6C20">
              <w:rPr>
                <w:color w:val="000000"/>
              </w:rPr>
              <w:t>г</w:t>
            </w:r>
            <w:proofErr w:type="gramStart"/>
            <w:r w:rsidRPr="00CA6C20">
              <w:rPr>
                <w:color w:val="000000"/>
              </w:rPr>
              <w:t>.М</w:t>
            </w:r>
            <w:proofErr w:type="gramEnd"/>
            <w:r w:rsidRPr="00CA6C20">
              <w:rPr>
                <w:color w:val="000000"/>
              </w:rPr>
              <w:t>икашевичи, ул.Молодежная,3</w:t>
            </w:r>
          </w:p>
          <w:p w:rsidR="00CA6C20" w:rsidRPr="00CA6C20" w:rsidRDefault="00CA6C20" w:rsidP="00CA6C2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CA6C20">
              <w:rPr>
                <w:sz w:val="20"/>
                <w:szCs w:val="20"/>
                <w:lang w:val="ru-RU"/>
              </w:rPr>
              <w:t>Специалист ОКЮС Бойко Ирина Владимировна</w:t>
            </w:r>
          </w:p>
          <w:p w:rsidR="00CA6C20" w:rsidRPr="00CA6C20" w:rsidRDefault="00CA6C20" w:rsidP="00CA6C20">
            <w:pPr>
              <w:spacing w:after="0" w:line="240" w:lineRule="auto"/>
              <w:ind w:right="-106"/>
              <w:rPr>
                <w:sz w:val="20"/>
                <w:szCs w:val="20"/>
                <w:lang w:val="ru-RU"/>
              </w:rPr>
            </w:pPr>
            <w:r w:rsidRPr="00CA6C20">
              <w:rPr>
                <w:sz w:val="20"/>
                <w:szCs w:val="20"/>
                <w:lang w:val="ru-RU"/>
              </w:rPr>
              <w:t>тел. 68-272, каб.№8</w:t>
            </w:r>
          </w:p>
          <w:p w:rsidR="00CA6C20" w:rsidRPr="00CA6C20" w:rsidRDefault="00CA6C20" w:rsidP="00CA6C20">
            <w:pPr>
              <w:pStyle w:val="table10"/>
            </w:pPr>
            <w:r w:rsidRPr="00CA6C20">
              <w:t xml:space="preserve">Время работы: </w:t>
            </w:r>
          </w:p>
          <w:p w:rsidR="00CA6C20" w:rsidRPr="00CA6C20" w:rsidRDefault="00CA6C20" w:rsidP="00CA6C20">
            <w:pPr>
              <w:pStyle w:val="table10"/>
            </w:pPr>
            <w:r w:rsidRPr="00CA6C20">
              <w:t>Пн.-пт. 8.00-13.00; 14.00-17.00</w:t>
            </w:r>
          </w:p>
          <w:p w:rsidR="00CA6C20" w:rsidRPr="00CA6C20" w:rsidRDefault="00CA6C20" w:rsidP="00CA6C2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CA6C20">
              <w:rPr>
                <w:sz w:val="20"/>
                <w:szCs w:val="20"/>
                <w:lang w:val="ru-RU"/>
              </w:rPr>
              <w:t xml:space="preserve">В случае отсутствия – делопроизводитель </w:t>
            </w:r>
            <w:proofErr w:type="spellStart"/>
            <w:r w:rsidRPr="00CA6C20">
              <w:rPr>
                <w:sz w:val="20"/>
                <w:szCs w:val="20"/>
                <w:lang w:val="ru-RU"/>
              </w:rPr>
              <w:t>Сенюк</w:t>
            </w:r>
            <w:proofErr w:type="spellEnd"/>
            <w:r w:rsidRPr="00CA6C20">
              <w:rPr>
                <w:sz w:val="20"/>
                <w:szCs w:val="20"/>
                <w:lang w:val="ru-RU"/>
              </w:rPr>
              <w:t xml:space="preserve"> Татьяна Ивановна</w:t>
            </w:r>
          </w:p>
          <w:p w:rsidR="00CA6C20" w:rsidRPr="00CA6C20" w:rsidRDefault="00CA6C20" w:rsidP="00CA6C20">
            <w:pPr>
              <w:spacing w:after="0" w:line="240" w:lineRule="auto"/>
              <w:ind w:right="-106"/>
              <w:rPr>
                <w:sz w:val="20"/>
                <w:szCs w:val="20"/>
              </w:rPr>
            </w:pPr>
            <w:proofErr w:type="spellStart"/>
            <w:proofErr w:type="gramStart"/>
            <w:r w:rsidRPr="00CA6C20">
              <w:rPr>
                <w:sz w:val="20"/>
                <w:szCs w:val="20"/>
              </w:rPr>
              <w:t>тел</w:t>
            </w:r>
            <w:proofErr w:type="spellEnd"/>
            <w:proofErr w:type="gramEnd"/>
            <w:r w:rsidRPr="00CA6C20">
              <w:rPr>
                <w:sz w:val="20"/>
                <w:szCs w:val="20"/>
              </w:rPr>
              <w:t>. 60-860, каб.№2</w:t>
            </w:r>
          </w:p>
          <w:p w:rsidR="00CA6C20" w:rsidRPr="00CA6C20" w:rsidRDefault="00CA6C20" w:rsidP="00CA6C20">
            <w:pPr>
              <w:pStyle w:val="table10"/>
            </w:pPr>
            <w:r w:rsidRPr="00CA6C20">
              <w:t xml:space="preserve">Время работы: </w:t>
            </w:r>
          </w:p>
          <w:p w:rsidR="008012F6" w:rsidRPr="001348FB" w:rsidRDefault="00CA6C20" w:rsidP="00CA6C20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CA6C20">
              <w:rPr>
                <w:sz w:val="20"/>
                <w:szCs w:val="20"/>
              </w:rPr>
              <w:lastRenderedPageBreak/>
              <w:t>Пн.-пт</w:t>
            </w:r>
            <w:proofErr w:type="spellEnd"/>
            <w:r w:rsidRPr="00CA6C20">
              <w:rPr>
                <w:sz w:val="20"/>
                <w:szCs w:val="20"/>
              </w:rPr>
              <w:t>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lastRenderedPageBreak/>
              <w:t>–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 xml:space="preserve">5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дней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со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 xml:space="preserve">5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дней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со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2.5. Назначение пособия по беременности и родам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листок нетрудоспособности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размере заработной платы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10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1 месяц</w:t>
            </w:r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на срок, указанный в листке нетрудоспособности</w:t>
            </w:r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2.6. Назначение пособия в связи с рождением ребенка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удочерителя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), опекуна ребенка в Республике Беларусь не менее 6 месяцев в общей сложности в пределах 12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– для лиц, работающих в 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иностранных граждан и лиц без гражданства, которым предоставлены статус беженца или убежище в Республике Беларусь),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свидетельства о рождении, смерти детей, в том числе старше 18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при наличии таких свидетельств)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выписка из решения суда об усыновлении (удочерении)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копия решения местного исполнительного и распорядительного органа об установлении опеки (попечительства)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лиц, назначенных опекунами (попечителями) ребенка (представляется на всех подопечных детей)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свидетельство о заключении брака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случае, если заявитель состоит в браке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неполных семей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выписки (копии) из трудовых книжек родителей (усыновителей (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удочерителей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), опекунов) или иные документы, подтверждающие их занятость,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 необходимости определения места назначения пособия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документы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(или) сведения 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выбытии ребенка 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из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приемной семьи, детского дома семейного типа, детского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интернатного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учреждения, дома матери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ребенка исправительного учреждения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случае, если ребенок находился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указанных учреждениях, приемной семье, детском доме семейного типа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lastRenderedPageBreak/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1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единовременно</w:t>
            </w:r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заключение врачебно-консультационной комиссии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выписки (копии) из трудовых книжек заявителя и супруга заявителя или иные документы, подтверждающие их занятость,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 необходимости определения места назначения пособия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неполных семей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свидетельство о заключении брака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случае, если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заявитель состоит в браке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1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единовременно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2.9. Назначение пособия по уходу за ребенком в возрасте до 3 лет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свидетельства о рождении детей (при воспитании в семье двоих и более несовершеннолетних детей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при наличии таких свидетельств)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lastRenderedPageBreak/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выписка из решения суда об усыновлении (удочерении)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семей, усыновивших (удочеривших) детей (представляется по желанию заявителя)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копия решения местного исполнительного и распорядительного органа об установлении опеки (попечительства)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лиц, назначенных опекунами (попечителями) ребенка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удостоверение инвалида либо заключение медико-реабилитационной экспертной комиссии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ребенка-инвалида в возрасте до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удостоверение пострадавшего от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катастрофы на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Чернобыльской АЭС, других радиационных аварий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документы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(или) сведения, подтверждающие фактическое проживание на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территории, подвергшейся радиоактивному загрязнению,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зоне последующего отселения или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зоне с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правом на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отселение,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граждан, постоянно (преимущественно) проживающих на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территории, подвергшейся радиоактивному загрязнению,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зоне последующего отселения или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зоне с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правом на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отселение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свидетельство о заключении брака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случае, если заявитель состоит в браке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неполных семей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периоде, за который выплачено пособие по беременности и родам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lastRenderedPageBreak/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нахождении в отпуске по уходу за ребенком до достижения им возраста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или выписка (копия) из приказа о предоставлении отпуска по уходу за ребенком до достижения им возраста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(отпуска по уходу за детьми)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лиц, находящихся в таком отпуске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выписки (копии) из трудовых книжек родителей (усыновителей (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удочерителей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), опекунов) или иные документы, подтверждающие их занятость,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 необходимости определения места назначения пособия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том, что гражданин является обучающимся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выходе на работу, службу до истечения отпуска по уходу за ребенком в возрасте до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удочерителю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) ребенка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при оформлении отпуска по уходу за ребенком до достижения им возраста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(отпуска по уходу за детьми) или приостановлении нотариальной, адвокатской деятельности, индивидуальной предпринимательской деятельности, за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исключением самостоятельной профессиональной деятельности, в связи с уходом за ребенком в возрасте до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другим членом семьи или родственником ребенка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размере пособия на детей и периоде его выплаты (справка о неполучении пособия на детей)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 изменения места выплаты пособия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документы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(или) сведения 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выбытии ребенка из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приемной семьи, детского дома семейного типа, детского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интернатного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учреждения, дома матери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ребенка исправительного учреждения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случае, если ребенок находился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указанных учреждениях, приемной семье, детском доме семейного типа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lastRenderedPageBreak/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1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по день достижения ребенком возраста 3 лет</w:t>
            </w:r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lastRenderedPageBreak/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2.9</w:t>
            </w:r>
            <w:r w:rsidRPr="001348FB">
              <w:rPr>
                <w:color w:val="000000" w:themeColor="text1"/>
                <w:sz w:val="20"/>
                <w:szCs w:val="20"/>
                <w:vertAlign w:val="superscript"/>
                <w:lang w:val="ru-RU"/>
              </w:rPr>
              <w:t>1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два свидетельства о рождении: одно на ребенка в возрасте до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и одно на ребенка в возрасте от 3 до 18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(для иностранных граждан и лиц без гражданства, которым предоставлены статус беженца или убежище в Республике Беларусь,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при наличии таких свидетельств)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том, что гражданин является обучающимся,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представляется на одного ребенка в возрасте от 3 до 18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лет, обучающегося в учреждении образования (в том числе дошкольного)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выписка из решения суда об усыновлении (удочерении)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семей, усыновивших (удочеривших) детей (представляется по желанию заявителя)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копия решения местного исполнительного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распорядительного органа об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установлении опеки (попечительства)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лиц, назначенных опекунами (попечителями) ребенка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возрасте от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3 до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18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лет, которому не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предоставляется государственное обеспечение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связи с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нахождением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опекунской семье,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ребенка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возрасте до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свидетельство о заключении брака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случае, если заявитель состоит в браке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неполных семей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выписки (копии) из трудовых книжек родителей (усыновителей (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удочерителей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), опекунов (попечителей) или иные документы, подтверждающие их занятость,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 необходимости определения места назначения пособия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справка о размере пособия на детей и периоде его выплаты 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(справка о неполучении пособия на детей)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 изменения места выплаты пособия или назначения пособия по уходу за ребенком в возрасте до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другому родственнику или члену семьи ребенка (детей), находящимся в отпуске по уходу за ребенком до достижения им возраста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(отпуске по уходу за детьми) или приостановившим нотариальную, адвокатскую деятельность, индивидуальную предпринимательскую деятельность, за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исключением самостоятельной профессиональной деятельности, в связи с уходом за ребенком в возрасте до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удочерителем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документы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(или) сведения 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выбытии ребенка из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государственного учреждения образования, организации физической культуры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спорта,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которых ребенок обеспечивался проживанием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питанием за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интернатного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учреждения, приемной семьи, детского дома семейного типа, учреждения образования,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котором ребенку предоставлялось государственное обеспечение, дома матери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ребенка исправительного учреждения, учреждения уголовно-исполнительной системы либо об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освобождении его из-под стражи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случае, если ребенок находился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указанных учреждениях, организациях, приемной семье, детском доме семейного типа, под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стражей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lastRenderedPageBreak/>
              <w:t>u</w:t>
            </w:r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10 дней со дня подачи заявления, а в случае запроса документов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(или) сведений от других государственных органов, иных организаций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1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lastRenderedPageBreak/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2.12. Назначение пособия на детей старше 3 лет из отдельных категорий семей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при наличии таких свидетельств)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выписка из решения суда об усыновлении (удочерении)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семей, усыновивших (удочеривших) детей (представляется по желанию заявителя)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копия решения местного исполнительного и 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распорядительного органа об установлении опеки (попечительства)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лиц, назначенных опекунами (попечителями) ребенка, которому не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предоставляется государственное обеспечение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связи с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нахождением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опекунской семье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удостоверение инвалида либо заключение медико-реабилитационной экспертной комиссии об установлении инвалидности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ребенка-инвалида в возрасте до 18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лет, инвалида с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детства </w:t>
            </w:r>
            <w:r w:rsidRPr="001348FB">
              <w:rPr>
                <w:color w:val="000000" w:themeColor="text1"/>
                <w:sz w:val="20"/>
                <w:szCs w:val="20"/>
              </w:rPr>
              <w:t>I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группы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удостоверение инвалида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матери (мачехи), отца (отчима), усыновителя (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удочерителя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), опекуна (попечителя), являющихся инвалидами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призыве на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срочную военную службу или справка 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направлении на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альтернативную службу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семей военнослужащих, проходящих срочную военную службу, семей граждан, проходящих альтернативную службу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призыве на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срочную военную службу или справка 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направлении на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альтернативную службу, 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также копия судебного постановления 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взыскании алиментов либо Соглашение 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содержании своих несовершеннолетних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(или) нуждающихся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помощи нетрудоспособных совершеннолетних детей (далее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Соглашение об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уплате алиментов)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матери, воспитывающей ребенка, у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которого отец, усыновитель (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удочеритель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), уплачивающие алименты, проходят срочную военную службу, альтернативную службу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размере (неполучении) пособия по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уходу за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инвалидом </w:t>
            </w:r>
            <w:r w:rsidRPr="001348FB">
              <w:rPr>
                <w:color w:val="000000" w:themeColor="text1"/>
                <w:sz w:val="20"/>
                <w:szCs w:val="20"/>
              </w:rPr>
              <w:t>I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группы либо лицом, достигшим 80-летнего возраста (представляется гражданами при назначении пособия на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детей старше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из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отдельных категорий семей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уполномоченных органах, за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исключением органов по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труду, занятости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социальной защите),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одного из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родителей (матери (мачехи) или отца (отчима)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полной семье, родителя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неполной семье, осуществляющих уход за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инвалидом с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детства </w:t>
            </w:r>
            <w:r w:rsidRPr="001348FB">
              <w:rPr>
                <w:color w:val="000000" w:themeColor="text1"/>
                <w:sz w:val="20"/>
                <w:szCs w:val="20"/>
              </w:rPr>
              <w:t>I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группы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получающих пособие, если инвалид с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детства </w:t>
            </w:r>
            <w:r w:rsidRPr="001348FB">
              <w:rPr>
                <w:color w:val="000000" w:themeColor="text1"/>
                <w:sz w:val="20"/>
                <w:szCs w:val="20"/>
              </w:rPr>
              <w:t>I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группы приходится этому родителю сыном (дочерью), пасынком (падчерицей), усыновленным (удочеренным) лицом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свидетельство о заключении брака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– в случае, если 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заявитель состоит в браке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неполных семей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том, что гражданин является обучающимся (представляется на всех детей, на детей старше 14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представляется на дату определения права на пособие и на начало учебного года)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выписки (копии) из трудовых книжек родителей (усыновителей (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удочерителей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), опекунов (попечителей) или иные документы, подтверждающие их занятость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сведения о полученных доходах за 6 месяцев в общей сложности в календарном году, предшествующем году обращения,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для трудоспособного отца (отчима) в полной семье, родителя в неполной семье, усыновителя (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удочерителя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), опекуна (попечителя)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размере пособия на детей и периоде его выплаты (справка о неполучении пособия на детей)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 изменения места выплаты пособия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документы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(или) сведения о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выбытии ребенка из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государственного учреждения образования, организации физической культуры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спорта,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которых ребенок обеспечивался проживанием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питанием за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интернатного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учреждения, приемной семьи, детского дома семейного типа, учреждения образования,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котором ребенку предоставлялось государственное обеспечение, дома матери 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ребенка исправительного учреждения, учреждения уголовно-исполнительной системы либо об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освобождении его из-под стражи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случае, если ребенок находился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указанных учреждениях, организациях, приемной семье, детском доме семейного типа, под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стражей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lastRenderedPageBreak/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1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2.13. Назначение пособия по временной нетрудоспособности по уходу за больным 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ребенком в возрасте до 14 лет (ребенком-инвалидом в возрасте до 18 лет)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lastRenderedPageBreak/>
              <w:t>листок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нетрудоспособности</w:t>
            </w:r>
            <w:proofErr w:type="spellEnd"/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10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дней со дня обращения, а в случае запроса документов и (или) сведений от 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других государственных органов, иных организаций и (или) получения дополнительной информации, необходимой для назначения пособия,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1 месяц</w:t>
            </w:r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на срок, указанный в листке нетрудоспособ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ности</w:t>
            </w:r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lastRenderedPageBreak/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в случае болезни и (или) нахождения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стационарных условиях в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организации здравоохранения матери либо другого лица, фактически осуществляющего уход за ребенком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</w:rPr>
              <w:t>листок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нетрудоспособности</w:t>
            </w:r>
            <w:proofErr w:type="spellEnd"/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10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1 месяц</w:t>
            </w:r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на срок, указанный в листке нетрудоспособности</w:t>
            </w:r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абилитации</w:t>
            </w:r>
            <w:proofErr w:type="spellEnd"/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листок нетрудоспособности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10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1 месяц</w:t>
            </w:r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на срок, указанный в листке нетрудоспособности</w:t>
            </w:r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 xml:space="preserve">5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дней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со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2.18</w:t>
            </w:r>
            <w:r w:rsidRPr="001348FB">
              <w:rPr>
                <w:color w:val="000000" w:themeColor="text1"/>
                <w:sz w:val="20"/>
                <w:szCs w:val="20"/>
                <w:vertAlign w:val="superscript"/>
                <w:lang w:val="ru-RU"/>
              </w:rPr>
              <w:t>1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Выдача справки о неполучении пособия на детей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 xml:space="preserve">5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дней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со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2.19. Выдача справки о выходе на работу, службу до истечения отпуска по уходу за ребенком в возрасте до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 и прекращении выплаты пособия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>3 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рабочих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2.20. Выдача справки об удержании алиментов и их размере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</w:rPr>
              <w:t>3 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рабочих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2.25. Выдача справки 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о нахождении в отпуске по уходу за ребенком до достижения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 им возраста 3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лет</w:t>
            </w:r>
          </w:p>
        </w:tc>
        <w:tc>
          <w:tcPr>
            <w:tcW w:w="1142" w:type="pct"/>
          </w:tcPr>
          <w:p w:rsidR="00CA6C20" w:rsidRPr="00CA6C20" w:rsidRDefault="00CA6C20" w:rsidP="00CA6C20">
            <w:pPr>
              <w:pStyle w:val="table10"/>
              <w:rPr>
                <w:color w:val="000000"/>
              </w:rPr>
            </w:pPr>
            <w:r w:rsidRPr="00CA6C20">
              <w:rPr>
                <w:color w:val="000000"/>
              </w:rPr>
              <w:t>г</w:t>
            </w:r>
            <w:proofErr w:type="gramStart"/>
            <w:r w:rsidRPr="00CA6C20">
              <w:rPr>
                <w:color w:val="000000"/>
              </w:rPr>
              <w:t>.М</w:t>
            </w:r>
            <w:proofErr w:type="gramEnd"/>
            <w:r w:rsidRPr="00CA6C20">
              <w:rPr>
                <w:color w:val="000000"/>
              </w:rPr>
              <w:t>икашевичи, ул.Молодежная,3</w:t>
            </w:r>
          </w:p>
          <w:p w:rsidR="00CA6C20" w:rsidRPr="00CA6C20" w:rsidRDefault="00CA6C20" w:rsidP="00CA6C2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CA6C20">
              <w:rPr>
                <w:sz w:val="20"/>
                <w:szCs w:val="20"/>
                <w:lang w:val="ru-RU"/>
              </w:rPr>
              <w:t>Специалист ОКЮС Бойко Ирина Владимировна</w:t>
            </w:r>
          </w:p>
          <w:p w:rsidR="00CA6C20" w:rsidRPr="00CA6C20" w:rsidRDefault="00CA6C20" w:rsidP="00CA6C20">
            <w:pPr>
              <w:spacing w:after="0" w:line="240" w:lineRule="auto"/>
              <w:ind w:right="-106"/>
              <w:rPr>
                <w:sz w:val="20"/>
                <w:szCs w:val="20"/>
                <w:lang w:val="ru-RU"/>
              </w:rPr>
            </w:pPr>
            <w:r w:rsidRPr="00CA6C20">
              <w:rPr>
                <w:sz w:val="20"/>
                <w:szCs w:val="20"/>
                <w:lang w:val="ru-RU"/>
              </w:rPr>
              <w:t>тел. 68-272, каб.№8</w:t>
            </w:r>
          </w:p>
          <w:p w:rsidR="00CA6C20" w:rsidRPr="00CA6C20" w:rsidRDefault="00CA6C20" w:rsidP="00CA6C20">
            <w:pPr>
              <w:pStyle w:val="table10"/>
            </w:pPr>
            <w:r w:rsidRPr="00CA6C20">
              <w:t xml:space="preserve">Время работы: </w:t>
            </w:r>
          </w:p>
          <w:p w:rsidR="00CA6C20" w:rsidRPr="00CA6C20" w:rsidRDefault="00CA6C20" w:rsidP="00CA6C20">
            <w:pPr>
              <w:pStyle w:val="table10"/>
            </w:pPr>
            <w:r w:rsidRPr="00CA6C20">
              <w:t>Пн.-пт. 8.00-13.00; 14.00-17.00</w:t>
            </w:r>
          </w:p>
          <w:p w:rsidR="00CA6C20" w:rsidRPr="00CA6C20" w:rsidRDefault="00CA6C20" w:rsidP="00CA6C2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CA6C20">
              <w:rPr>
                <w:sz w:val="20"/>
                <w:szCs w:val="20"/>
                <w:lang w:val="ru-RU"/>
              </w:rPr>
              <w:t xml:space="preserve">В случае отсутствия – делопроизводитель </w:t>
            </w:r>
            <w:proofErr w:type="spellStart"/>
            <w:r w:rsidRPr="00CA6C20">
              <w:rPr>
                <w:sz w:val="20"/>
                <w:szCs w:val="20"/>
                <w:lang w:val="ru-RU"/>
              </w:rPr>
              <w:t>Сенюк</w:t>
            </w:r>
            <w:proofErr w:type="spellEnd"/>
            <w:r w:rsidRPr="00CA6C20">
              <w:rPr>
                <w:sz w:val="20"/>
                <w:szCs w:val="20"/>
                <w:lang w:val="ru-RU"/>
              </w:rPr>
              <w:t xml:space="preserve"> Татьяна Ивановна</w:t>
            </w:r>
          </w:p>
          <w:p w:rsidR="00CA6C20" w:rsidRPr="00CA6C20" w:rsidRDefault="00CA6C20" w:rsidP="00CA6C20">
            <w:pPr>
              <w:spacing w:after="0" w:line="240" w:lineRule="auto"/>
              <w:ind w:right="-106"/>
              <w:rPr>
                <w:sz w:val="20"/>
                <w:szCs w:val="20"/>
              </w:rPr>
            </w:pPr>
            <w:proofErr w:type="spellStart"/>
            <w:proofErr w:type="gramStart"/>
            <w:r w:rsidRPr="00CA6C20">
              <w:rPr>
                <w:sz w:val="20"/>
                <w:szCs w:val="20"/>
              </w:rPr>
              <w:t>тел</w:t>
            </w:r>
            <w:proofErr w:type="spellEnd"/>
            <w:proofErr w:type="gramEnd"/>
            <w:r w:rsidRPr="00CA6C20">
              <w:rPr>
                <w:sz w:val="20"/>
                <w:szCs w:val="20"/>
              </w:rPr>
              <w:t>. 60-860, каб.№2</w:t>
            </w:r>
          </w:p>
          <w:p w:rsidR="00CA6C20" w:rsidRPr="00CA6C20" w:rsidRDefault="00CA6C20" w:rsidP="00CA6C20">
            <w:pPr>
              <w:pStyle w:val="table10"/>
            </w:pPr>
            <w:r w:rsidRPr="00CA6C20">
              <w:t xml:space="preserve">Время работы: </w:t>
            </w:r>
          </w:p>
          <w:p w:rsidR="008012F6" w:rsidRPr="001348FB" w:rsidRDefault="00CA6C20" w:rsidP="00CA6C20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CA6C20">
              <w:rPr>
                <w:sz w:val="20"/>
                <w:szCs w:val="20"/>
              </w:rPr>
              <w:t>Пн.-пт</w:t>
            </w:r>
            <w:proofErr w:type="spellEnd"/>
            <w:r w:rsidRPr="00CA6C20">
              <w:rPr>
                <w:sz w:val="20"/>
                <w:szCs w:val="20"/>
              </w:rPr>
              <w:t>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>3 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рабочих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со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обращения</w:t>
            </w:r>
            <w:proofErr w:type="spellEnd"/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2.35. Выплата пособия на погребение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lastRenderedPageBreak/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заявление лица, взявшего на себя организацию погребения умершего (погибшего)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паспорт или иной документ, удостоверяющий личность 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заявителя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смерти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случае, если смерть зарегистрирована в Республике Беларусь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свидетельство о смерти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случае, если смерть зарегистрирована за пределами Республики Беларусь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свидетельство о рождении (при его наличии)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 смерти ребенка (детей)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справка о том, что умерший в возрасте от 18 до 23 лет на день смерти являлся обучающимся,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 смерти лица в возрасте от 18 до 23 лет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трудовая книжка и (или) другие документы о стаже работы умершего (при их наличии)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lastRenderedPageBreak/>
              <w:t>u</w:t>
            </w:r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t>u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1 рабочий день со дня подачи заявления, а в случае запроса документов и (или) 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сведений от других государственных органов, иных организаций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1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rFonts w:ascii="'Wingdings 3'" w:eastAsia="'Wingdings 3'" w:hAnsi="'Wingdings 3'" w:cs="'Wingdings 3'"/>
                <w:color w:val="000000" w:themeColor="text1"/>
                <w:sz w:val="0"/>
                <w:szCs w:val="0"/>
              </w:rPr>
              <w:lastRenderedPageBreak/>
              <w:t>u</w:t>
            </w:r>
            <w:r w:rsidRPr="001348FB">
              <w:rPr>
                <w:color w:val="000000" w:themeColor="text1"/>
                <w:sz w:val="20"/>
                <w:szCs w:val="20"/>
              </w:rPr>
              <w:t>единовременно</w:t>
            </w:r>
            <w:proofErr w:type="spellEnd"/>
          </w:p>
        </w:tc>
      </w:tr>
      <w:tr w:rsidR="0006719C" w:rsidRPr="001348FB" w:rsidTr="0006719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18.7.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заявление</w:t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lang w:val="ru-RU"/>
              </w:rPr>
              <w:br/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личность, либо их копии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– 1</w:t>
            </w:r>
            <w:r w:rsidRPr="001348FB">
              <w:rPr>
                <w:color w:val="000000" w:themeColor="text1"/>
                <w:sz w:val="20"/>
                <w:szCs w:val="20"/>
              </w:rPr>
              <w:t> </w:t>
            </w: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месяц</w:t>
            </w:r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 xml:space="preserve">6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месяцев</w:t>
            </w:r>
            <w:proofErr w:type="spellEnd"/>
          </w:p>
        </w:tc>
      </w:tr>
      <w:tr w:rsidR="008012F6" w:rsidRPr="001348FB" w:rsidTr="0006719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5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1142" w:type="pct"/>
          </w:tcPr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.Л</w:t>
            </w:r>
            <w:proofErr w:type="gram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унинец, ул.Баженовой,4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Бухгалтер 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 xml:space="preserve">Жук Ольга Анатольевна, </w:t>
            </w:r>
            <w:proofErr w:type="spellStart"/>
            <w:r w:rsidRPr="001348FB">
              <w:rPr>
                <w:color w:val="000000" w:themeColor="text1"/>
              </w:rPr>
              <w:t>Юнкевич</w:t>
            </w:r>
            <w:proofErr w:type="spellEnd"/>
            <w:r w:rsidRPr="001348FB">
              <w:rPr>
                <w:color w:val="000000" w:themeColor="text1"/>
              </w:rPr>
              <w:t xml:space="preserve"> Ольга Анатольевна</w:t>
            </w:r>
          </w:p>
          <w:p w:rsidR="0006719C" w:rsidRPr="001348FB" w:rsidRDefault="0006719C" w:rsidP="0006719C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 xml:space="preserve">тел. 5-88-67, 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каб</w:t>
            </w:r>
            <w:proofErr w:type="spellEnd"/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. 101</w:t>
            </w:r>
          </w:p>
          <w:p w:rsidR="0006719C" w:rsidRPr="001348FB" w:rsidRDefault="0006719C" w:rsidP="0006719C">
            <w:pPr>
              <w:pStyle w:val="table10"/>
              <w:rPr>
                <w:color w:val="000000" w:themeColor="text1"/>
              </w:rPr>
            </w:pPr>
            <w:r w:rsidRPr="001348FB">
              <w:rPr>
                <w:color w:val="000000" w:themeColor="text1"/>
              </w:rPr>
              <w:t>Время работы:</w:t>
            </w:r>
          </w:p>
          <w:p w:rsidR="008012F6" w:rsidRPr="001348FB" w:rsidRDefault="0006719C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Пн.-пт. 8.00-13.00; 14.00-17.00</w:t>
            </w:r>
          </w:p>
        </w:tc>
        <w:tc>
          <w:tcPr>
            <w:tcW w:w="1668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  <w:lang w:val="ru-RU"/>
              </w:rPr>
            </w:pPr>
            <w:r w:rsidRPr="001348FB">
              <w:rPr>
                <w:color w:val="000000" w:themeColor="text1"/>
                <w:sz w:val="20"/>
                <w:szCs w:val="20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36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бесплатно</w:t>
            </w:r>
            <w:proofErr w:type="spellEnd"/>
          </w:p>
        </w:tc>
        <w:tc>
          <w:tcPr>
            <w:tcW w:w="631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r w:rsidRPr="001348FB">
              <w:rPr>
                <w:color w:val="000000" w:themeColor="text1"/>
                <w:sz w:val="20"/>
                <w:szCs w:val="20"/>
              </w:rPr>
              <w:t>3 </w:t>
            </w: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дня</w:t>
            </w:r>
            <w:proofErr w:type="spellEnd"/>
          </w:p>
        </w:tc>
        <w:tc>
          <w:tcPr>
            <w:tcW w:w="444" w:type="pct"/>
          </w:tcPr>
          <w:p w:rsidR="008012F6" w:rsidRPr="001348FB" w:rsidRDefault="008012F6" w:rsidP="0006719C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1348FB">
              <w:rPr>
                <w:color w:val="000000" w:themeColor="text1"/>
                <w:sz w:val="20"/>
                <w:szCs w:val="20"/>
              </w:rPr>
              <w:t>бессрочно</w:t>
            </w:r>
            <w:proofErr w:type="spellEnd"/>
          </w:p>
        </w:tc>
      </w:tr>
    </w:tbl>
    <w:p w:rsidR="000632C2" w:rsidRDefault="000632C2" w:rsidP="0006719C">
      <w:pPr>
        <w:spacing w:after="0" w:line="240" w:lineRule="auto"/>
      </w:pPr>
    </w:p>
    <w:sectPr w:rsidR="000632C2" w:rsidSect="0021248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'Wingdings 3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12F6"/>
    <w:rsid w:val="000632C2"/>
    <w:rsid w:val="0006719C"/>
    <w:rsid w:val="001348FB"/>
    <w:rsid w:val="00212488"/>
    <w:rsid w:val="008012F6"/>
    <w:rsid w:val="00CA6C20"/>
    <w:rsid w:val="00E4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12F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8012F6"/>
    <w:rPr>
      <w:vertAlign w:val="superscript"/>
    </w:rPr>
  </w:style>
  <w:style w:type="paragraph" w:customStyle="1" w:styleId="ConsPlusNormal">
    <w:name w:val="ConsPlusNormal"/>
    <w:rsid w:val="00212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10">
    <w:name w:val="table10"/>
    <w:basedOn w:val="a"/>
    <w:rsid w:val="0006719C"/>
    <w:pPr>
      <w:spacing w:after="0" w:line="240" w:lineRule="auto"/>
    </w:pPr>
    <w:rPr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3898</Words>
  <Characters>22225</Characters>
  <Application>Microsoft Office Word</Application>
  <DocSecurity>0</DocSecurity>
  <Lines>185</Lines>
  <Paragraphs>52</Paragraphs>
  <ScaleCrop>false</ScaleCrop>
  <Company>Reanimator Extreme Edition</Company>
  <LinksUpToDate>false</LinksUpToDate>
  <CharactersWithSpaces>26071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2026-02-04T05:31:00Z</dcterms:created>
  <dcterms:modified xsi:type="dcterms:W3CDTF">2026-02-04T05:34:00Z</dcterms:modified>
</cp:coreProperties>
</file>