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D0" w:rsidRPr="00AB18D0" w:rsidRDefault="00AB18D0" w:rsidP="00AB18D0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AB18D0">
        <w:rPr>
          <w:b/>
          <w:i/>
          <w:sz w:val="30"/>
          <w:szCs w:val="30"/>
          <w:lang w:val="ru-RU"/>
        </w:rPr>
        <w:t>ПЕРЕЧЕНЬ</w:t>
      </w:r>
    </w:p>
    <w:p w:rsidR="00ED0305" w:rsidRDefault="00AB18D0" w:rsidP="00AB18D0">
      <w:pPr>
        <w:jc w:val="center"/>
        <w:rPr>
          <w:b/>
          <w:i/>
          <w:sz w:val="30"/>
          <w:szCs w:val="30"/>
          <w:lang w:val="ru-RU"/>
        </w:rPr>
      </w:pPr>
      <w:r w:rsidRPr="00AB18D0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AB18D0">
        <w:rPr>
          <w:b/>
          <w:i/>
          <w:sz w:val="30"/>
          <w:szCs w:val="30"/>
          <w:lang w:val="ru-RU"/>
        </w:rPr>
        <w:t>Лунинецкое</w:t>
      </w:r>
      <w:proofErr w:type="spellEnd"/>
      <w:r w:rsidRPr="00AB18D0">
        <w:rPr>
          <w:b/>
          <w:i/>
          <w:sz w:val="30"/>
          <w:szCs w:val="30"/>
          <w:lang w:val="ru-RU"/>
        </w:rPr>
        <w:t xml:space="preserve"> ЖКХ» </w:t>
      </w:r>
    </w:p>
    <w:p w:rsidR="00AB18D0" w:rsidRPr="00AB18D0" w:rsidRDefault="00AB18D0" w:rsidP="00AB18D0">
      <w:pPr>
        <w:jc w:val="center"/>
        <w:rPr>
          <w:lang w:val="ru-RU"/>
        </w:rPr>
      </w:pPr>
      <w:r w:rsidRPr="00AB18D0">
        <w:rPr>
          <w:b/>
          <w:i/>
          <w:sz w:val="30"/>
          <w:szCs w:val="30"/>
          <w:lang w:val="ru-RU"/>
        </w:rPr>
        <w:t>по заявлениям работников предприятия:</w:t>
      </w:r>
    </w:p>
    <w:tbl>
      <w:tblPr>
        <w:tblW w:w="5093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02"/>
        <w:gridCol w:w="2759"/>
        <w:gridCol w:w="6804"/>
        <w:gridCol w:w="1278"/>
        <w:gridCol w:w="1842"/>
        <w:gridCol w:w="1131"/>
      </w:tblGrid>
      <w:tr w:rsidR="009A2FEC" w:rsidRPr="00C61CBC" w:rsidTr="009A2FEC">
        <w:trPr>
          <w:trHeight w:val="417"/>
        </w:trPr>
        <w:tc>
          <w:tcPr>
            <w:tcW w:w="687" w:type="pct"/>
            <w:vAlign w:val="center"/>
          </w:tcPr>
          <w:p w:rsidR="00AB18D0" w:rsidRPr="009C2495" w:rsidRDefault="00AB18D0" w:rsidP="006C5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</w:p>
        </w:tc>
        <w:tc>
          <w:tcPr>
            <w:tcW w:w="861" w:type="pct"/>
            <w:vAlign w:val="center"/>
          </w:tcPr>
          <w:p w:rsidR="00AB18D0" w:rsidRPr="00116B16" w:rsidRDefault="00AB18D0" w:rsidP="00D715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1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орган, иная организация, а также межведомственная и другая комиссии, к компетенции которых относится осуществление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  <w:r w:rsidRPr="00116B16">
              <w:rPr>
                <w:rFonts w:ascii="Times New Roman" w:hAnsi="Times New Roman" w:cs="Times New Roman"/>
                <w:sz w:val="16"/>
                <w:szCs w:val="16"/>
              </w:rPr>
              <w:t xml:space="preserve"> (уполномоченный орган)</w:t>
            </w:r>
          </w:p>
        </w:tc>
        <w:tc>
          <w:tcPr>
            <w:tcW w:w="2124" w:type="pct"/>
            <w:vAlign w:val="center"/>
          </w:tcPr>
          <w:p w:rsidR="00AB18D0" w:rsidRPr="009C2495" w:rsidRDefault="00AB18D0" w:rsidP="006C5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(или) сведения, представляемые гражданином для осуществления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 &lt;*&gt;</w:t>
            </w:r>
          </w:p>
        </w:tc>
        <w:tc>
          <w:tcPr>
            <w:tcW w:w="399" w:type="pct"/>
            <w:vAlign w:val="center"/>
          </w:tcPr>
          <w:p w:rsidR="00AB18D0" w:rsidRPr="009C2495" w:rsidRDefault="00AB18D0" w:rsidP="006C5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Размер платы, взимаемой при осуществлении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 &lt;**&gt;</w:t>
            </w:r>
          </w:p>
        </w:tc>
        <w:tc>
          <w:tcPr>
            <w:tcW w:w="575" w:type="pct"/>
            <w:vAlign w:val="center"/>
          </w:tcPr>
          <w:p w:rsidR="00AB18D0" w:rsidRPr="009C2495" w:rsidRDefault="00AB18D0" w:rsidP="006C5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срок осуществления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</w:p>
        </w:tc>
        <w:tc>
          <w:tcPr>
            <w:tcW w:w="353" w:type="pct"/>
            <w:vAlign w:val="center"/>
          </w:tcPr>
          <w:p w:rsidR="00AB18D0" w:rsidRPr="009C2495" w:rsidRDefault="00AB18D0" w:rsidP="006C5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Срок действия справки, другого документа (решения), </w:t>
            </w:r>
            <w:proofErr w:type="gramStart"/>
            <w:r w:rsidRPr="009C2495">
              <w:rPr>
                <w:rFonts w:ascii="Times New Roman" w:hAnsi="Times New Roman" w:cs="Times New Roman"/>
                <w:sz w:val="16"/>
                <w:szCs w:val="16"/>
              </w:rPr>
              <w:t>выдаваемых</w:t>
            </w:r>
            <w:proofErr w:type="gramEnd"/>
            <w:r w:rsidRPr="009C2495">
              <w:rPr>
                <w:rFonts w:ascii="Times New Roman" w:hAnsi="Times New Roman" w:cs="Times New Roman"/>
                <w:sz w:val="16"/>
                <w:szCs w:val="16"/>
              </w:rPr>
              <w:t xml:space="preserve"> (принимаемого) при осуществлении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2.1.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Выдача выписки (копии) из трудовой книжки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Селюжицкая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Время работы: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В случае отсутствия – специалист ОКЮС </w:t>
            </w:r>
            <w:r w:rsidR="00C61CBC">
              <w:rPr>
                <w:sz w:val="20"/>
                <w:szCs w:val="20"/>
                <w:lang w:val="ru-RU"/>
              </w:rPr>
              <w:t>Прокопович Алена Андреевна</w:t>
            </w:r>
          </w:p>
          <w:p w:rsidR="00D71501" w:rsidRPr="00C61CBC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C61CBC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C61CBC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Селюжицкая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Время работы: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В случае отсутствия – специалист ОКЮС </w:t>
            </w:r>
            <w:r w:rsidR="00C61CBC">
              <w:rPr>
                <w:sz w:val="20"/>
                <w:szCs w:val="20"/>
                <w:lang w:val="ru-RU"/>
              </w:rPr>
              <w:t>Прокопович Алена Андреевна</w:t>
            </w:r>
          </w:p>
          <w:p w:rsidR="00D71501" w:rsidRPr="00C61CBC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C61CBC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C61CBC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2.3. Выдача справки о периоде работы, службы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Селюжицкая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lastRenderedPageBreak/>
              <w:t xml:space="preserve">Время работы: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В случае отсутствия – специалист ОКЮС </w:t>
            </w:r>
            <w:r w:rsidR="00C61CBC">
              <w:rPr>
                <w:sz w:val="20"/>
                <w:szCs w:val="20"/>
                <w:lang w:val="ru-RU"/>
              </w:rPr>
              <w:t>Прокопович Алена Андреевна</w:t>
            </w:r>
          </w:p>
          <w:p w:rsidR="00D71501" w:rsidRPr="00C61CBC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C61CBC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C61CBC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2.5. Назначение пособия по беременности и родам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листок нетрудоспособности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размере заработной платы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2.6. Назначение пособия в связи с рождением ребенка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 xml:space="preserve">проживание ребенка в Республике Беларусь, документы и (или) сведения, подтверждающие фактическое проживание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родителя, усыновителя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удочерителя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опекуна ребенка в Республике Беларусь не менее 6 месяцев в общей сложности в пределах 12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иностранных граждан и лиц без гражданства, которым предоставлены статус беженца или убежище в Республике Беларусь),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 xml:space="preserve">или) 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>регистрация его рождения произведена компетентными органами иностранного государства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свидетельства о рождении, смерти детей, в том числе старше 18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при наличии таких свидетельств)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 xml:space="preserve">которых) 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>заявитель обращается за назначением пособия в связи с рождением ребенка)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лиц, назначенных опекунами (попечителями) ребенка (представляется на всех подопечных детей)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заключении брака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копия решения суда о расторжении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брака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либо свидетельство о расторжении брака или иной документ, подтверждающий категорию неполной семьи,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неполных семей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выписки (копии) из трудовых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книжек родителей (усыновителей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учреждения, дома ребенка исправительной колонии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находился в указанных учреждениях, приемной семье, детском доме семейного типа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документы, подтверждающие неполучение аналогичного пособия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 xml:space="preserve">на территории государства, с которым у Республики Беларусь заключены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международные договоры о сотрудничестве в области социальной защиты,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399" w:type="pct"/>
          </w:tcPr>
          <w:p w:rsidR="00AB18D0" w:rsidRPr="00C67452" w:rsidRDefault="00AB18D0" w:rsidP="00AB18D0">
            <w:pPr>
              <w:spacing w:before="120" w:after="45" w:line="240" w:lineRule="auto"/>
              <w:ind w:left="166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бесплатно</w:t>
            </w:r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Pr="000978E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0978E2">
              <w:rPr>
                <w:sz w:val="20"/>
                <w:szCs w:val="20"/>
                <w:lang w:val="ru-RU"/>
              </w:rPr>
              <w:t>единовременно</w:t>
            </w:r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заключение врачебно-консультационной комиссии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неполных семей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заключении брака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заявитель состоит в браке</w:t>
            </w:r>
          </w:p>
        </w:tc>
        <w:tc>
          <w:tcPr>
            <w:tcW w:w="399" w:type="pct"/>
          </w:tcPr>
          <w:p w:rsidR="00AB18D0" w:rsidRPr="000978E2" w:rsidRDefault="00AB18D0" w:rsidP="00AB18D0">
            <w:pPr>
              <w:spacing w:before="120" w:after="45" w:line="240" w:lineRule="auto"/>
              <w:ind w:left="166"/>
              <w:rPr>
                <w:lang w:val="ru-RU"/>
              </w:rPr>
            </w:pPr>
            <w:r w:rsidRPr="000978E2">
              <w:rPr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 w:rsidRPr="000978E2">
              <w:rPr>
                <w:sz w:val="20"/>
                <w:szCs w:val="20"/>
                <w:lang w:val="ru-RU"/>
              </w:rPr>
              <w:t>единовремен</w:t>
            </w:r>
            <w:r>
              <w:rPr>
                <w:sz w:val="20"/>
                <w:szCs w:val="20"/>
              </w:rPr>
              <w:t>но</w:t>
            </w:r>
            <w:proofErr w:type="spellEnd"/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свидетельства о рождении детей (при воспитании в семье двоих и более несовершеннолетних детей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при наличии таких свидетельств)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>, работающих в дипломатических представительствах и консульских учреждениях Республики Беларусь),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 xml:space="preserve">или) 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>регистрация его рождения произведена компетентными органами иностранного государства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– для лиц, назначенных опекунами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 xml:space="preserve">(попечителями)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ребенка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удостоверение инвалида либо заключение медико-реабилитационной экспертной комиссии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ребенка-инвалида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удостоверение пострадавшего от катастрофы на Чернобыльской АЭС, других радиационных аварий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заключении брака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суда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о расторжении брака либо свидетельство о расторжении брака или иной документ, подтверждающий категорию неполной семьи,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неполных семей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периоде, за который выплачено пособие по беременности и родам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нахождении в отпуске по уходу за ребенком до 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(отпуска по уходу за детьми)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лиц, находящихся в таком отпуске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том, что гражданин является обучающимся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выходе на работу, службу до истечения отпуска по уходу за ребенком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удочерителю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 ребенка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при оформлении отпуска по уходу за ребенком до 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агроэкотуризма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в связи с уходом за ребенком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другим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членом семьи или родственником ребенка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учреждения,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дома ребенка исправительной колонии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находился в указанных учреждениях, приемной семье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детском доме семейного типа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в Республике Беларусь)</w:t>
            </w:r>
          </w:p>
        </w:tc>
        <w:tc>
          <w:tcPr>
            <w:tcW w:w="399" w:type="pct"/>
          </w:tcPr>
          <w:p w:rsidR="00AB18D0" w:rsidRPr="000978E2" w:rsidRDefault="00AB18D0" w:rsidP="00AB18D0">
            <w:pPr>
              <w:spacing w:before="120" w:after="45" w:line="240" w:lineRule="auto"/>
              <w:ind w:left="166"/>
              <w:rPr>
                <w:lang w:val="ru-RU"/>
              </w:rPr>
            </w:pPr>
            <w:r w:rsidRPr="000978E2">
              <w:rPr>
                <w:sz w:val="20"/>
                <w:szCs w:val="20"/>
                <w:lang w:val="ru-RU"/>
              </w:rPr>
              <w:lastRenderedPageBreak/>
              <w:t>бесплатно</w:t>
            </w:r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по день достижения ребенком возраста 3 лет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2.9</w:t>
            </w:r>
            <w:r w:rsidRPr="00C67452">
              <w:rPr>
                <w:sz w:val="20"/>
                <w:szCs w:val="20"/>
                <w:vertAlign w:val="superscript"/>
                <w:lang w:val="ru-RU"/>
              </w:rPr>
              <w:t>1</w:t>
            </w:r>
            <w:r w:rsidRPr="00C67452">
              <w:rPr>
                <w:sz w:val="20"/>
                <w:szCs w:val="20"/>
                <w:lang w:val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два свидетельства о рождении: одно на ребенка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и одно на ребенка в возрасте от 3 до 18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при наличии таких свидетельств)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том, что гражданин является обучающимся,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представляется на одного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ребенка в возрасте от 3 до 18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лет, обучающегося в учреждении образования (в том числе дошкольного)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лиц, назначенных опекунами (попечителями) ребенка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заключении брака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заявитель состоит в браке</w:t>
            </w:r>
            <w:proofErr w:type="gramEnd"/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неполных семей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справка о размере пособия на детей и периоде его выплаты (справка о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неполучении пособия на детей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–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в случае изменения места выплаты пособия или назначения пособия по уходу за ребенком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другому родственнику или члену семьи ребенка (детей), находящимся в отпуске по уходу за ребенком до 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агроэкотуризма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в связи с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уходом за ребенком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удочерителем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 дней со дня подачи заявления, а в случае запроса документов 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при наличии таких свидетельств)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установлении опеки (попечительства)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лиц, назначенных опекунами (попечителями) ребенка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удостоверение инвалида либо заключение медико-реабилитационной экспертной комиссии об установлении инвалидности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ребенка-инвалида в возрасте до 18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удостоверение инвалида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матери (мачехи), отца (отчима), усыновителя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удочерителя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опекуна (попечителя), являющихся инвалидами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призыве на срочную военную службу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– для семей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военнослужащих, проходящих срочную военную службу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направлении на альтернативную службу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семей граждан, проходящих альтернативную службу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заключении брака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копия решения суда о расторжении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брака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либо свидетельство о расторжении брака или иной документ, подтверждающий категорию неполной семьи,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неполных семей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том, что гражданин является обучающимся (представляется на всех детей, на детей старше 14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лет представляется на дату определения права на пособие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и на начало учебного года)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сведения о полученных доходах за 6 месяцев в общей сложности в календарном году, предшествующем году обращения,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для трудоспособного отца (отчима) в полной семье, родителя в неполной семье, усыновителя (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удочерителя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>), опекуна (попечителя)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размере пособия на детей и периоде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его выплаты (справка о неполучении пособия на детей)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системы либо об освобождении его из-под стражи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инвалидом в возрасте до 18 лет)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</w:pPr>
            <w:proofErr w:type="spellStart"/>
            <w:r>
              <w:rPr>
                <w:sz w:val="20"/>
                <w:szCs w:val="20"/>
              </w:rPr>
              <w:t>листок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дней со дня обращения, а в случае запроса документов и (или) сведений от других государственных органов, иных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организаций и (или) получения дополнительной информации, необходимой для назначения пособия,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на срок, указанный в листке нетрудоспособности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</w:pPr>
            <w:proofErr w:type="spellStart"/>
            <w:r>
              <w:rPr>
                <w:sz w:val="20"/>
                <w:szCs w:val="20"/>
              </w:rPr>
              <w:t>листок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9A2FEC" w:rsidRPr="00C61CB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абилитации</w:t>
            </w:r>
            <w:proofErr w:type="spellEnd"/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листок нетрудоспособности</w:t>
            </w:r>
          </w:p>
        </w:tc>
        <w:tc>
          <w:tcPr>
            <w:tcW w:w="399" w:type="pct"/>
          </w:tcPr>
          <w:p w:rsidR="00AB18D0" w:rsidRPr="00C67452" w:rsidRDefault="00AB18D0" w:rsidP="00AB18D0">
            <w:pPr>
              <w:spacing w:before="120" w:after="45" w:line="240" w:lineRule="auto"/>
              <w:ind w:left="166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353" w:type="pct"/>
          </w:tcPr>
          <w:p w:rsidR="00AB18D0" w:rsidRPr="00C67452" w:rsidRDefault="00AB18D0" w:rsidP="00AB18D0">
            <w:pPr>
              <w:spacing w:before="120" w:after="45" w:line="240" w:lineRule="auto"/>
              <w:ind w:left="25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55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24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2.18</w:t>
            </w:r>
            <w:r w:rsidRPr="00C67452">
              <w:rPr>
                <w:sz w:val="20"/>
                <w:szCs w:val="20"/>
                <w:vertAlign w:val="superscript"/>
                <w:lang w:val="ru-RU"/>
              </w:rPr>
              <w:t>1</w:t>
            </w:r>
            <w:r w:rsidRPr="00C67452">
              <w:rPr>
                <w:sz w:val="20"/>
                <w:szCs w:val="20"/>
                <w:lang w:val="ru-RU"/>
              </w:rPr>
              <w:t xml:space="preserve">. Выдача справки о неполучении пособия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на детей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lastRenderedPageBreak/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2.19. Выдача справки о выходе на работу, службу до истечения отпуска по уходу за ребенком в возрасте до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 и прекращении выплаты пособия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>3 </w:t>
            </w:r>
            <w:proofErr w:type="spellStart"/>
            <w:r>
              <w:rPr>
                <w:sz w:val="20"/>
                <w:szCs w:val="20"/>
              </w:rPr>
              <w:t>рабочих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2.20. Выдача справки об удержании алиментов и их размере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Председатель профсоюзного комитета Дедина Алена Александровна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5-88-94,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В случае отсутствия – 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 xml:space="preserve">2.25. Выдача справки </w:t>
            </w:r>
            <w:proofErr w:type="gramStart"/>
            <w:r w:rsidRPr="00C67452">
              <w:rPr>
                <w:sz w:val="20"/>
                <w:szCs w:val="20"/>
                <w:lang w:val="ru-RU"/>
              </w:rPr>
              <w:t>о нахождении в отпуске по уходу за ребенком до достижения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им возраста 3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Начальник ОКЮС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Селюжицкая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 xml:space="preserve"> Ангелина Михайловна, 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Время работы: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В случае отсутствия – специалист ОКЮС </w:t>
            </w:r>
            <w:r w:rsidR="00C61CBC">
              <w:rPr>
                <w:sz w:val="20"/>
                <w:szCs w:val="20"/>
                <w:lang w:val="ru-RU"/>
              </w:rPr>
              <w:t>Прокопович Алена Андреевна</w:t>
            </w:r>
          </w:p>
          <w:p w:rsidR="00D71501" w:rsidRPr="00C61CBC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t xml:space="preserve">тел. 4-89-14, </w:t>
            </w:r>
            <w:proofErr w:type="spellStart"/>
            <w:r w:rsidRPr="00C61CBC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C61CBC">
              <w:rPr>
                <w:sz w:val="20"/>
                <w:szCs w:val="20"/>
                <w:lang w:val="ru-RU"/>
              </w:rPr>
              <w:t>. 105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C61CBC">
              <w:rPr>
                <w:sz w:val="20"/>
                <w:szCs w:val="20"/>
                <w:lang w:val="ru-RU"/>
              </w:rPr>
              <w:lastRenderedPageBreak/>
              <w:t>Пн.-пт. 8.00-13.00; 14.00-17.00</w:t>
            </w:r>
          </w:p>
        </w:tc>
        <w:tc>
          <w:tcPr>
            <w:tcW w:w="2124" w:type="pct"/>
          </w:tcPr>
          <w:p w:rsidR="00AB18D0" w:rsidRDefault="00AB18D0" w:rsidP="00AB18D0">
            <w:pPr>
              <w:spacing w:before="120" w:after="45" w:line="240" w:lineRule="auto"/>
              <w:ind w:left="87"/>
              <w:jc w:val="center"/>
            </w:pPr>
            <w:r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>3 </w:t>
            </w:r>
            <w:proofErr w:type="spellStart"/>
            <w:r>
              <w:rPr>
                <w:sz w:val="20"/>
                <w:szCs w:val="20"/>
              </w:rPr>
              <w:t>рабочих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Default="00AB18D0" w:rsidP="00AB18D0">
            <w:pPr>
              <w:spacing w:before="120" w:after="100"/>
              <w:ind w:left="132"/>
            </w:pPr>
            <w:r>
              <w:rPr>
                <w:sz w:val="20"/>
                <w:szCs w:val="20"/>
              </w:rPr>
              <w:t xml:space="preserve">2.35. </w:t>
            </w:r>
            <w:proofErr w:type="spellStart"/>
            <w:r>
              <w:rPr>
                <w:sz w:val="20"/>
                <w:szCs w:val="20"/>
              </w:rPr>
              <w:t>Выплата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пособия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погребение</w:t>
            </w:r>
            <w:proofErr w:type="spellEnd"/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proofErr w:type="gramStart"/>
            <w:r w:rsidRPr="00C67452">
              <w:rPr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 заявителя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смерти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смерть зарегистрирована в Республике Беларусь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смерти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случае, если смерть зарегистрирована за пределами Республики Беларусь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свидетельство о рождении (при его наличии)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смерти ребенка (детей)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справка о том, что умерший в возрасте от 18 до</w:t>
            </w:r>
            <w:proofErr w:type="gramEnd"/>
            <w:r w:rsidRPr="00C67452">
              <w:rPr>
                <w:sz w:val="20"/>
                <w:szCs w:val="20"/>
                <w:lang w:val="ru-RU"/>
              </w:rPr>
              <w:t xml:space="preserve"> 23 лет на день смерти являлся обучающимся,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смерти лица в возрасте от 18 до 23 лет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br/>
            </w:r>
            <w:r w:rsidRPr="00C67452">
              <w:rPr>
                <w:sz w:val="20"/>
                <w:szCs w:val="20"/>
                <w:lang w:val="ru-RU"/>
              </w:rPr>
              <w:t>трудовая книжка и (или) другие документы о стаже работы умершего (при их наличии)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единовременно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 xml:space="preserve">2.44. Выдача справки о </w:t>
            </w:r>
            <w:proofErr w:type="spellStart"/>
            <w:r w:rsidRPr="00C67452">
              <w:rPr>
                <w:sz w:val="20"/>
                <w:szCs w:val="20"/>
                <w:lang w:val="ru-RU"/>
              </w:rPr>
              <w:t>невыделении</w:t>
            </w:r>
            <w:proofErr w:type="spellEnd"/>
            <w:r w:rsidRPr="00C67452">
              <w:rPr>
                <w:sz w:val="20"/>
                <w:szCs w:val="20"/>
                <w:lang w:val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>унинец, ул.Баженовой,4,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Председатель профсоюзного комитета Дедина Алена Александровна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5-88-94,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Пн.-пт. 8.00-13.00; 14.00-17.00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В случае отсутствия – 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дней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18.7.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 xml:space="preserve">Выдача справки о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lastRenderedPageBreak/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заявление</w:t>
            </w:r>
            <w:r w:rsidRPr="00C67452">
              <w:rPr>
                <w:lang w:val="ru-RU"/>
              </w:rPr>
              <w:br/>
            </w:r>
            <w:r w:rsidRPr="00C67452">
              <w:rPr>
                <w:lang w:val="ru-RU"/>
              </w:rPr>
              <w:lastRenderedPageBreak/>
              <w:br/>
            </w: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Pr="00C67452" w:rsidRDefault="00AB18D0" w:rsidP="00AB18D0">
            <w:pPr>
              <w:spacing w:before="120" w:after="45" w:line="240" w:lineRule="auto"/>
              <w:ind w:left="7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 xml:space="preserve">5 рабочих дней со </w:t>
            </w:r>
            <w:r w:rsidRPr="00C67452">
              <w:rPr>
                <w:sz w:val="20"/>
                <w:szCs w:val="20"/>
                <w:lang w:val="ru-RU"/>
              </w:rPr>
              <w:lastRenderedPageBreak/>
              <w:t>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– 1</w:t>
            </w:r>
            <w:r>
              <w:rPr>
                <w:sz w:val="20"/>
                <w:szCs w:val="20"/>
              </w:rPr>
              <w:t> </w:t>
            </w:r>
            <w:r w:rsidRPr="00C67452">
              <w:rPr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r>
              <w:rPr>
                <w:sz w:val="20"/>
                <w:szCs w:val="20"/>
              </w:rPr>
              <w:lastRenderedPageBreak/>
              <w:t xml:space="preserve">6 </w:t>
            </w:r>
            <w:proofErr w:type="spellStart"/>
            <w:r>
              <w:rPr>
                <w:sz w:val="20"/>
                <w:szCs w:val="20"/>
              </w:rPr>
              <w:t>месяцев</w:t>
            </w:r>
            <w:proofErr w:type="spellEnd"/>
          </w:p>
        </w:tc>
      </w:tr>
      <w:tr w:rsidR="009A2FEC" w:rsidTr="009A2FEC">
        <w:trPr>
          <w:trHeight w:val="417"/>
        </w:trPr>
        <w:tc>
          <w:tcPr>
            <w:tcW w:w="687" w:type="pct"/>
          </w:tcPr>
          <w:p w:rsidR="00AB18D0" w:rsidRPr="00C67452" w:rsidRDefault="00AB18D0" w:rsidP="00AB18D0">
            <w:pPr>
              <w:spacing w:before="120" w:after="100"/>
              <w:ind w:left="132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861" w:type="pct"/>
          </w:tcPr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7150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D71501">
              <w:rPr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 xml:space="preserve">Бухгалтер 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Жук Ольга Анатолье</w:t>
            </w:r>
            <w:r>
              <w:t xml:space="preserve">вна, </w:t>
            </w:r>
            <w:proofErr w:type="spellStart"/>
            <w:r>
              <w:t>Юнкевич</w:t>
            </w:r>
            <w:proofErr w:type="spellEnd"/>
            <w:r>
              <w:t xml:space="preserve"> Ольга Анатольевна</w:t>
            </w:r>
          </w:p>
          <w:p w:rsidR="00D71501" w:rsidRPr="00D71501" w:rsidRDefault="00D71501" w:rsidP="00D7150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D7150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D71501">
              <w:rPr>
                <w:sz w:val="20"/>
                <w:szCs w:val="20"/>
                <w:lang w:val="ru-RU"/>
              </w:rPr>
              <w:t>. 101</w:t>
            </w:r>
          </w:p>
          <w:p w:rsidR="00D71501" w:rsidRPr="00D71501" w:rsidRDefault="00D71501" w:rsidP="00D71501">
            <w:pPr>
              <w:pStyle w:val="table10"/>
            </w:pPr>
            <w:r w:rsidRPr="00D71501">
              <w:t>Время работы:</w:t>
            </w:r>
          </w:p>
          <w:p w:rsidR="00AB18D0" w:rsidRPr="00C67452" w:rsidRDefault="00D71501" w:rsidP="00D71501">
            <w:pPr>
              <w:spacing w:after="0" w:line="240" w:lineRule="auto"/>
              <w:rPr>
                <w:lang w:val="ru-RU"/>
              </w:rPr>
            </w:pPr>
            <w:r w:rsidRPr="00D71501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2124" w:type="pct"/>
          </w:tcPr>
          <w:p w:rsidR="00AB18D0" w:rsidRPr="00C67452" w:rsidRDefault="00AB18D0" w:rsidP="00AB18D0">
            <w:pPr>
              <w:spacing w:before="120" w:after="45" w:line="240" w:lineRule="auto"/>
              <w:ind w:left="87"/>
              <w:rPr>
                <w:lang w:val="ru-RU"/>
              </w:rPr>
            </w:pPr>
            <w:r w:rsidRPr="00C67452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99" w:type="pct"/>
          </w:tcPr>
          <w:p w:rsidR="00AB18D0" w:rsidRDefault="00AB18D0" w:rsidP="00AB18D0">
            <w:pPr>
              <w:spacing w:before="120" w:after="45" w:line="240" w:lineRule="auto"/>
              <w:ind w:left="166"/>
            </w:pP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575" w:type="pct"/>
          </w:tcPr>
          <w:p w:rsidR="00AB18D0" w:rsidRDefault="00AB18D0" w:rsidP="00AB18D0">
            <w:pPr>
              <w:spacing w:before="120" w:after="45" w:line="240" w:lineRule="auto"/>
              <w:ind w:left="77"/>
            </w:pPr>
            <w:r>
              <w:rPr>
                <w:sz w:val="20"/>
                <w:szCs w:val="20"/>
              </w:rPr>
              <w:t>3 </w:t>
            </w:r>
            <w:proofErr w:type="spellStart"/>
            <w:r>
              <w:rPr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353" w:type="pct"/>
          </w:tcPr>
          <w:p w:rsidR="00AB18D0" w:rsidRDefault="00AB18D0" w:rsidP="00AB18D0">
            <w:pPr>
              <w:spacing w:before="120" w:after="45" w:line="240" w:lineRule="auto"/>
              <w:ind w:left="25"/>
            </w:pPr>
            <w:proofErr w:type="spellStart"/>
            <w:r>
              <w:rPr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0978E2" w:rsidRPr="000978E2" w:rsidRDefault="000978E2" w:rsidP="002D6B18">
      <w:pPr>
        <w:ind w:left="284"/>
        <w:rPr>
          <w:lang w:val="ru-RU"/>
        </w:rPr>
      </w:pPr>
    </w:p>
    <w:sectPr w:rsidR="000978E2" w:rsidRPr="000978E2" w:rsidSect="000978E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8E2"/>
    <w:rsid w:val="000978E2"/>
    <w:rsid w:val="00257BAD"/>
    <w:rsid w:val="002D6B18"/>
    <w:rsid w:val="003D0D44"/>
    <w:rsid w:val="0041506C"/>
    <w:rsid w:val="009A2FEC"/>
    <w:rsid w:val="00A4412A"/>
    <w:rsid w:val="00AB18D0"/>
    <w:rsid w:val="00C466DF"/>
    <w:rsid w:val="00C61CBC"/>
    <w:rsid w:val="00D71501"/>
    <w:rsid w:val="00ED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8E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AB18D0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2025-10-16T06:39:00Z</dcterms:created>
  <dcterms:modified xsi:type="dcterms:W3CDTF">2025-10-16T06:39:00Z</dcterms:modified>
</cp:coreProperties>
</file>